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26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 о раскрытии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бумаг,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утвержденному приказом Федеральной службы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по финансовым рынкам</w:t>
      </w:r>
    </w:p>
    <w:p w:rsidR="00F1410C" w:rsidRDefault="00F1410C" w:rsidP="00F1410C">
      <w:pPr>
        <w:jc w:val="right"/>
        <w:rPr>
          <w:sz w:val="16"/>
          <w:szCs w:val="16"/>
        </w:rPr>
      </w:pPr>
      <w:r>
        <w:rPr>
          <w:sz w:val="16"/>
          <w:szCs w:val="16"/>
        </w:rPr>
        <w:t>от 10 октября 2006 г. № 06-117/пз-н</w:t>
      </w:r>
    </w:p>
    <w:p w:rsidR="00F1410C" w:rsidRDefault="00F1410C" w:rsidP="00F1410C">
      <w:pPr>
        <w:pStyle w:val="a3"/>
        <w:tabs>
          <w:tab w:val="clear" w:pos="4677"/>
          <w:tab w:val="clear" w:pos="9355"/>
        </w:tabs>
      </w:pPr>
    </w:p>
    <w:p w:rsidR="00F1410C" w:rsidRDefault="00F1410C" w:rsidP="00F1410C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аффилированных лиц</w:t>
      </w:r>
    </w:p>
    <w:p w:rsidR="00F1410C" w:rsidRDefault="00F1410C" w:rsidP="00F1410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pPr>
              <w:pStyle w:val="1"/>
            </w:pPr>
            <w:r>
              <w:t>Открытое акционерное общество «Институт Механобр»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F1410C" w:rsidRDefault="00F1410C" w:rsidP="00F1410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rPr>
                <w:b/>
                <w:bCs/>
              </w:rPr>
            </w:pPr>
            <w:r>
              <w:rPr>
                <w:b/>
                <w:bCs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</w:tr>
    </w:tbl>
    <w:p w:rsidR="00F1410C" w:rsidRDefault="00F1410C" w:rsidP="00F1410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rPr>
                <w:b/>
                <w:bCs/>
              </w:rPr>
            </w:pPr>
            <w:r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186CBB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B40551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A11645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дата, на которую составлен список</w:t>
            </w:r>
            <w:r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F1410C" w:rsidRDefault="00F1410C" w:rsidP="00F1410C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ind w:left="57"/>
            </w:pPr>
            <w:r>
              <w:t>Место нахождения эмитента:</w:t>
            </w:r>
          </w:p>
        </w:tc>
        <w:tc>
          <w:tcPr>
            <w:tcW w:w="11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199106, Санкт-Петербург, В.О., 22 линия, д. 3, корпус 7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F1410C" w:rsidRDefault="00F1410C" w:rsidP="00F1410C"/>
    <w:p w:rsidR="00F1410C" w:rsidRDefault="00F1410C" w:rsidP="00F1410C">
      <w:pPr>
        <w:widowControl w:val="0"/>
        <w:jc w:val="center"/>
        <w:rPr>
          <w:snapToGrid w:val="0"/>
        </w:rPr>
      </w:pPr>
      <w:r>
        <w:rPr>
          <w:snapToGrid w:val="0"/>
          <w:color w:val="000000"/>
        </w:rPr>
        <w:t>Информация, содержащаяся в настоящем списке аффилированных лиц, подлежит раскрытию в соответствии</w:t>
      </w:r>
      <w:r>
        <w:rPr>
          <w:snapToGrid w:val="0"/>
          <w:color w:val="000000"/>
        </w:rPr>
        <w:br/>
        <w:t xml:space="preserve">с </w:t>
      </w:r>
      <w:r>
        <w:rPr>
          <w:snapToGrid w:val="0"/>
        </w:rPr>
        <w:t>законодательством</w:t>
      </w:r>
      <w:r>
        <w:rPr>
          <w:snapToGrid w:val="0"/>
          <w:color w:val="000000"/>
        </w:rPr>
        <w:t xml:space="preserve"> Российской Федерации о ценных бумагах</w:t>
      </w:r>
    </w:p>
    <w:p w:rsidR="00F1410C" w:rsidRDefault="00F1410C" w:rsidP="00F1410C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ind w:left="57"/>
            </w:pPr>
            <w:r>
              <w:t>Адрес страницы в сети Интернет:</w:t>
            </w:r>
          </w:p>
        </w:tc>
        <w:tc>
          <w:tcPr>
            <w:tcW w:w="10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hyperlink r:id="rId6" w:history="1">
              <w:r w:rsidRPr="00645D99">
                <w:rPr>
                  <w:rStyle w:val="a5"/>
                  <w:b/>
                  <w:bCs/>
                  <w:lang w:val="en-US"/>
                </w:rPr>
                <w:t>www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ms</w:t>
              </w:r>
              <w:r w:rsidRPr="00645D99">
                <w:rPr>
                  <w:rStyle w:val="a5"/>
                  <w:b/>
                  <w:bCs/>
                </w:rPr>
                <w:t>-</w:t>
              </w:r>
              <w:r w:rsidRPr="00645D99">
                <w:rPr>
                  <w:rStyle w:val="a5"/>
                  <w:b/>
                  <w:bCs/>
                  <w:lang w:val="en-US"/>
                </w:rPr>
                <w:t>office</w:t>
              </w:r>
              <w:r w:rsidRPr="00645D99">
                <w:rPr>
                  <w:rStyle w:val="a5"/>
                  <w:b/>
                  <w:bCs/>
                </w:rPr>
                <w:t>.</w:t>
              </w:r>
              <w:r w:rsidRPr="00645D99">
                <w:rPr>
                  <w:rStyle w:val="a5"/>
                  <w:b/>
                  <w:bCs/>
                  <w:lang w:val="en-US"/>
                </w:rPr>
                <w:t>ru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contacts</w:t>
              </w:r>
              <w:r w:rsidRPr="00645D99">
                <w:rPr>
                  <w:rStyle w:val="a5"/>
                  <w:b/>
                  <w:bCs/>
                </w:rPr>
                <w:t>/</w:t>
              </w:r>
              <w:r w:rsidRPr="00645D99">
                <w:rPr>
                  <w:rStyle w:val="a5"/>
                  <w:b/>
                  <w:bCs/>
                  <w:lang w:val="en-US"/>
                </w:rPr>
                <w:t>institute</w:t>
              </w:r>
            </w:hyperlink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адрес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F1410C" w:rsidRDefault="00F1410C" w:rsidP="00F1410C"/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616"/>
        <w:gridCol w:w="725"/>
        <w:gridCol w:w="140"/>
        <w:gridCol w:w="2198"/>
        <w:gridCol w:w="154"/>
        <w:gridCol w:w="4713"/>
        <w:gridCol w:w="154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ind w:left="284"/>
            </w:pPr>
            <w:r>
              <w:t xml:space="preserve">Председатель Света директоров  </w:t>
            </w:r>
          </w:p>
          <w:p w:rsidR="00F1410C" w:rsidRDefault="00F1410C" w:rsidP="003D2959">
            <w:pPr>
              <w:ind w:left="284"/>
            </w:pPr>
            <w:r>
              <w:t>ОАО «Институт Механобр»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ind w:left="57"/>
              <w:jc w:val="center"/>
            </w:pPr>
            <w:r>
              <w:t xml:space="preserve">  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before="240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rPr>
                <w:u w:val="single"/>
              </w:rPr>
            </w:pPr>
            <w:r>
              <w:t xml:space="preserve">                   </w:t>
            </w:r>
            <w:r>
              <w:rPr>
                <w:u w:val="single"/>
              </w:rPr>
              <w:t xml:space="preserve">В.А. Арсентьев      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1410C" w:rsidRDefault="00F1410C" w:rsidP="003D2959">
            <w:pPr>
              <w:jc w:val="center"/>
            </w:pP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F1410C" w:rsidRDefault="00F1410C" w:rsidP="003D29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И. О. Фамилия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410C" w:rsidRDefault="00F1410C" w:rsidP="003D2959">
            <w:pPr>
              <w:jc w:val="center"/>
              <w:rPr>
                <w:sz w:val="14"/>
                <w:szCs w:val="14"/>
              </w:rPr>
            </w:pP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tabs>
                <w:tab w:val="right" w:pos="938"/>
              </w:tabs>
              <w:spacing w:before="120"/>
              <w:ind w:left="57"/>
            </w:pPr>
            <w:r>
              <w:t>Дата</w:t>
            </w:r>
            <w:r>
              <w:tab/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  <w:r>
              <w:t>05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/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410C" w:rsidRDefault="00F1410C" w:rsidP="003D2959">
            <w:pPr>
              <w:jc w:val="center"/>
            </w:pPr>
            <w:r>
              <w:t>июля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spacing w:before="120"/>
              <w:jc w:val="right"/>
            </w:pPr>
            <w: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Pr="00B20F4B" w:rsidRDefault="00F1410C" w:rsidP="003D2959">
            <w: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г.</w:t>
            </w:r>
          </w:p>
        </w:tc>
        <w:tc>
          <w:tcPr>
            <w:tcW w:w="80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М. П.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27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1410C" w:rsidRDefault="00F1410C" w:rsidP="00F1410C"/>
    <w:p w:rsidR="00F1410C" w:rsidRDefault="00F1410C" w:rsidP="00F1410C">
      <w:pPr>
        <w:rPr>
          <w:sz w:val="2"/>
          <w:szCs w:val="2"/>
        </w:rPr>
      </w:pPr>
      <w:r>
        <w:br w:type="page"/>
      </w:r>
      <w:r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1410C" w:rsidRDefault="00F1410C" w:rsidP="003D2959">
            <w:pPr>
              <w:ind w:left="57"/>
            </w:pPr>
            <w:r>
              <w:t>ИНН</w:t>
            </w:r>
          </w:p>
        </w:tc>
        <w:tc>
          <w:tcPr>
            <w:tcW w:w="2652" w:type="dxa"/>
            <w:vAlign w:val="center"/>
          </w:tcPr>
          <w:p w:rsidR="00F1410C" w:rsidRDefault="00F1410C" w:rsidP="003D2959">
            <w:pPr>
              <w:jc w:val="center"/>
            </w:pPr>
            <w:r>
              <w:t>7801013075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1410C" w:rsidRDefault="00F1410C" w:rsidP="003D2959">
            <w:pPr>
              <w:ind w:left="57"/>
            </w:pPr>
            <w:r>
              <w:t>ОГРН</w:t>
            </w:r>
          </w:p>
        </w:tc>
        <w:tc>
          <w:tcPr>
            <w:tcW w:w="2652" w:type="dxa"/>
            <w:vAlign w:val="center"/>
          </w:tcPr>
          <w:p w:rsidR="00F1410C" w:rsidRDefault="00F1410C" w:rsidP="003D2959">
            <w:pPr>
              <w:jc w:val="center"/>
            </w:pPr>
            <w:r>
              <w:t>1037800006782</w:t>
            </w:r>
          </w:p>
        </w:tc>
      </w:tr>
    </w:tbl>
    <w:p w:rsidR="00F1410C" w:rsidRDefault="00F1410C" w:rsidP="00F1410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186CBB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B40551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Pr="00B20F4B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F1410C" w:rsidRDefault="00F1410C" w:rsidP="00F1410C"/>
    <w:tbl>
      <w:tblPr>
        <w:tblW w:w="147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4064"/>
        <w:gridCol w:w="2700"/>
        <w:gridCol w:w="3780"/>
        <w:gridCol w:w="1440"/>
        <w:gridCol w:w="1080"/>
        <w:gridCol w:w="1080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</w:tcPr>
          <w:p w:rsidR="00F1410C" w:rsidRDefault="00F1410C" w:rsidP="003D295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064" w:type="dxa"/>
          </w:tcPr>
          <w:p w:rsidR="00F1410C" w:rsidRDefault="00F1410C" w:rsidP="003D295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00" w:type="dxa"/>
          </w:tcPr>
          <w:p w:rsidR="00F1410C" w:rsidRDefault="00F1410C" w:rsidP="003D295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 юридического лица или место жительства физи-</w:t>
            </w:r>
            <w:r>
              <w:rPr>
                <w:sz w:val="20"/>
                <w:szCs w:val="20"/>
              </w:rPr>
              <w:br/>
              <w:t>ческого лица (указы-</w:t>
            </w:r>
            <w:r>
              <w:rPr>
                <w:sz w:val="20"/>
                <w:szCs w:val="20"/>
              </w:rPr>
              <w:br/>
              <w:t>вается только с согласия физического лица)</w:t>
            </w:r>
          </w:p>
        </w:tc>
        <w:tc>
          <w:tcPr>
            <w:tcW w:w="3780" w:type="dxa"/>
          </w:tcPr>
          <w:p w:rsidR="00F1410C" w:rsidRDefault="00F1410C" w:rsidP="003D295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40" w:type="dxa"/>
          </w:tcPr>
          <w:p w:rsidR="00F1410C" w:rsidRDefault="00F1410C" w:rsidP="003D295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наступления основания (оснований)</w:t>
            </w:r>
          </w:p>
        </w:tc>
        <w:tc>
          <w:tcPr>
            <w:tcW w:w="1080" w:type="dxa"/>
          </w:tcPr>
          <w:p w:rsidR="00F1410C" w:rsidRDefault="00F1410C" w:rsidP="003D295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080" w:type="dxa"/>
          </w:tcPr>
          <w:p w:rsidR="00F1410C" w:rsidRDefault="00F1410C" w:rsidP="003D2959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принадлежа</w:t>
            </w:r>
            <w:r>
              <w:rPr>
                <w:sz w:val="18"/>
                <w:szCs w:val="18"/>
              </w:rPr>
              <w:br/>
              <w:t>щих аффилиро-</w:t>
            </w:r>
            <w:r>
              <w:rPr>
                <w:sz w:val="18"/>
                <w:szCs w:val="18"/>
              </w:rPr>
              <w:br/>
              <w:t>ванному лицу обыкновенных акций акционер-</w:t>
            </w:r>
            <w:r>
              <w:rPr>
                <w:sz w:val="18"/>
                <w:szCs w:val="18"/>
              </w:rPr>
              <w:br/>
              <w:t>ного общества, %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6" w:type="dxa"/>
            <w:vAlign w:val="center"/>
          </w:tcPr>
          <w:p w:rsidR="00F1410C" w:rsidRDefault="00F1410C" w:rsidP="003D2959">
            <w:pPr>
              <w:jc w:val="center"/>
            </w:pPr>
            <w:r>
              <w:t>1</w:t>
            </w:r>
          </w:p>
        </w:tc>
        <w:tc>
          <w:tcPr>
            <w:tcW w:w="4064" w:type="dxa"/>
            <w:vAlign w:val="center"/>
          </w:tcPr>
          <w:p w:rsidR="00F1410C" w:rsidRDefault="00F1410C" w:rsidP="003D2959">
            <w:pPr>
              <w:jc w:val="center"/>
            </w:pPr>
            <w:r>
              <w:t>2</w:t>
            </w:r>
          </w:p>
        </w:tc>
        <w:tc>
          <w:tcPr>
            <w:tcW w:w="2700" w:type="dxa"/>
            <w:vAlign w:val="center"/>
          </w:tcPr>
          <w:p w:rsidR="00F1410C" w:rsidRDefault="00F1410C" w:rsidP="003D2959">
            <w:pPr>
              <w:jc w:val="center"/>
            </w:pPr>
            <w:r>
              <w:t>3</w:t>
            </w:r>
          </w:p>
        </w:tc>
        <w:tc>
          <w:tcPr>
            <w:tcW w:w="3780" w:type="dxa"/>
            <w:vAlign w:val="center"/>
          </w:tcPr>
          <w:p w:rsidR="00F1410C" w:rsidRDefault="00F1410C" w:rsidP="003D2959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F1410C" w:rsidRDefault="00F1410C" w:rsidP="003D2959"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t>6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t>7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F1410C" w:rsidRDefault="00F1410C" w:rsidP="003D2959">
            <w:pPr>
              <w:jc w:val="center"/>
            </w:pPr>
            <w:r>
              <w:t>1</w:t>
            </w:r>
          </w:p>
        </w:tc>
        <w:tc>
          <w:tcPr>
            <w:tcW w:w="4064" w:type="dxa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before="360"/>
              <w:ind w:left="170"/>
            </w:pPr>
            <w:r>
              <w:t>Арсентьев Василий Александрович</w:t>
            </w:r>
          </w:p>
        </w:tc>
        <w:tc>
          <w:tcPr>
            <w:tcW w:w="2700" w:type="dxa"/>
            <w:vAlign w:val="center"/>
          </w:tcPr>
          <w:p w:rsidR="00F1410C" w:rsidRDefault="00F1410C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F1410C" w:rsidRDefault="00F1410C" w:rsidP="003D2959">
            <w:pPr>
              <w:jc w:val="center"/>
            </w:pPr>
            <w:r>
              <w:t>является членом</w:t>
            </w:r>
          </w:p>
          <w:p w:rsidR="00F1410C" w:rsidRDefault="00F1410C" w:rsidP="003D2959">
            <w:pPr>
              <w:jc w:val="center"/>
            </w:pPr>
            <w:r>
              <w:t xml:space="preserve">Совета директоров </w:t>
            </w:r>
          </w:p>
          <w:p w:rsidR="00F1410C" w:rsidRDefault="00F1410C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  <w:vAlign w:val="center"/>
          </w:tcPr>
          <w:p w:rsidR="00F1410C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EB45A6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EB45A6" w:rsidP="003D2959">
            <w:pPr>
              <w:jc w:val="center"/>
            </w:pPr>
            <w:r>
              <w:t>2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Бородулин Валерий Викторович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3D2959">
            <w:pPr>
              <w:jc w:val="center"/>
            </w:pPr>
            <w:r>
              <w:t>является членом</w:t>
            </w:r>
          </w:p>
          <w:p w:rsidR="00EB45A6" w:rsidRDefault="00EB45A6" w:rsidP="003D2959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>
              <w:rPr>
                <w:sz w:val="20"/>
                <w:szCs w:val="20"/>
              </w:rPr>
              <w:t>0</w:t>
            </w:r>
            <w:r w:rsidRPr="0006004B">
              <w:rPr>
                <w:sz w:val="20"/>
                <w:szCs w:val="20"/>
              </w:rPr>
              <w:t>1.04.2011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12.11</w:t>
            </w:r>
          </w:p>
        </w:tc>
      </w:tr>
      <w:tr w:rsidR="00EB45A6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EB45A6" w:rsidP="003D2959">
            <w:pPr>
              <w:jc w:val="center"/>
            </w:pPr>
            <w:r>
              <w:t>3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Вайсберг Леонид Абрамович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3D2959">
            <w:pPr>
              <w:jc w:val="center"/>
            </w:pPr>
            <w:r>
              <w:t>является членом</w:t>
            </w:r>
          </w:p>
          <w:p w:rsidR="00EB45A6" w:rsidRDefault="00EB45A6" w:rsidP="003D2959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 w:rsidRPr="0006004B"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EB45A6" w:rsidRPr="00B40551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24,14</w:t>
            </w:r>
          </w:p>
        </w:tc>
        <w:tc>
          <w:tcPr>
            <w:tcW w:w="1080" w:type="dxa"/>
            <w:vAlign w:val="center"/>
          </w:tcPr>
          <w:p w:rsidR="00EB45A6" w:rsidRPr="00B40551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24,14</w:t>
            </w:r>
          </w:p>
        </w:tc>
      </w:tr>
      <w:tr w:rsidR="00EB45A6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EB45A6" w:rsidP="003D2959">
            <w:pPr>
              <w:jc w:val="center"/>
            </w:pPr>
            <w:r>
              <w:t>4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Сазонов Георгий Тихонович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3D2959">
            <w:pPr>
              <w:jc w:val="center"/>
            </w:pPr>
            <w:r>
              <w:t>является членом</w:t>
            </w:r>
          </w:p>
          <w:p w:rsidR="00EB45A6" w:rsidRDefault="00EB45A6" w:rsidP="003D2959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 w:rsidRPr="0006004B"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</w:tr>
      <w:tr w:rsidR="00EB45A6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EB45A6" w:rsidP="003D2959">
            <w:pPr>
              <w:jc w:val="center"/>
            </w:pPr>
            <w:r>
              <w:t>5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Силенко Светлана Леонтьевна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3D2959">
            <w:pPr>
              <w:jc w:val="center"/>
            </w:pPr>
            <w:r>
              <w:t>является членом</w:t>
            </w:r>
          </w:p>
          <w:p w:rsidR="00EB45A6" w:rsidRDefault="00EB45A6" w:rsidP="003D2959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 w:rsidRPr="0006004B"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0.3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0.3</w:t>
            </w:r>
          </w:p>
        </w:tc>
      </w:tr>
      <w:tr w:rsidR="00EB4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EB45A6" w:rsidP="003D2959">
            <w:pPr>
              <w:jc w:val="center"/>
            </w:pPr>
            <w:r>
              <w:t>6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Соболев Александр Львович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F1410C">
            <w:pPr>
              <w:jc w:val="center"/>
            </w:pPr>
            <w:r>
              <w:t>является членом</w:t>
            </w:r>
          </w:p>
          <w:p w:rsidR="00EB45A6" w:rsidRDefault="00EB45A6" w:rsidP="00F1410C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F1410C">
            <w:pPr>
              <w:jc w:val="center"/>
            </w:pPr>
            <w:r>
              <w:t>ОАО «Институт Механобр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 w:rsidRPr="0006004B"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</w:tr>
      <w:tr w:rsidR="00EB45A6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EB45A6" w:rsidRDefault="00CF7D7E" w:rsidP="003D2959">
            <w:pPr>
              <w:jc w:val="center"/>
            </w:pPr>
            <w:r>
              <w:t>7</w:t>
            </w:r>
          </w:p>
        </w:tc>
        <w:tc>
          <w:tcPr>
            <w:tcW w:w="4064" w:type="dxa"/>
            <w:vAlign w:val="center"/>
          </w:tcPr>
          <w:p w:rsidR="00EB45A6" w:rsidRDefault="00EB45A6" w:rsidP="003D2959">
            <w:pPr>
              <w:ind w:left="170"/>
            </w:pPr>
            <w:r>
              <w:t>Устинов Иван Давыдович</w:t>
            </w:r>
          </w:p>
        </w:tc>
        <w:tc>
          <w:tcPr>
            <w:tcW w:w="2700" w:type="dxa"/>
            <w:vAlign w:val="center"/>
          </w:tcPr>
          <w:p w:rsidR="00EB45A6" w:rsidRDefault="00EB45A6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EB45A6" w:rsidRDefault="00EB45A6" w:rsidP="003D2959">
            <w:pPr>
              <w:jc w:val="center"/>
            </w:pPr>
            <w:r>
              <w:t>является членом</w:t>
            </w:r>
          </w:p>
          <w:p w:rsidR="00EB45A6" w:rsidRDefault="00EB45A6" w:rsidP="003D2959">
            <w:pPr>
              <w:jc w:val="center"/>
            </w:pPr>
            <w:r>
              <w:t xml:space="preserve">Совета директоров </w:t>
            </w:r>
          </w:p>
          <w:p w:rsidR="00EB45A6" w:rsidRDefault="00EB45A6" w:rsidP="003D2959">
            <w:pPr>
              <w:jc w:val="center"/>
            </w:pPr>
            <w:r>
              <w:t>ОАО «Институт Механобр»</w:t>
            </w:r>
          </w:p>
        </w:tc>
        <w:tc>
          <w:tcPr>
            <w:tcW w:w="1440" w:type="dxa"/>
          </w:tcPr>
          <w:p w:rsidR="00EB45A6" w:rsidRDefault="00EB45A6" w:rsidP="00EB45A6">
            <w:pPr>
              <w:spacing w:before="240" w:after="240"/>
              <w:jc w:val="center"/>
            </w:pPr>
            <w:r w:rsidRPr="0006004B">
              <w:rPr>
                <w:sz w:val="20"/>
                <w:szCs w:val="20"/>
              </w:rPr>
              <w:t>01.04.2011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6.62</w:t>
            </w:r>
          </w:p>
        </w:tc>
        <w:tc>
          <w:tcPr>
            <w:tcW w:w="1080" w:type="dxa"/>
            <w:vAlign w:val="center"/>
          </w:tcPr>
          <w:p w:rsidR="00EB45A6" w:rsidRDefault="00EB45A6" w:rsidP="003D2959">
            <w:pPr>
              <w:jc w:val="center"/>
            </w:pPr>
            <w:r>
              <w:rPr>
                <w:sz w:val="20"/>
                <w:szCs w:val="20"/>
              </w:rPr>
              <w:t>6.62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F1410C" w:rsidRDefault="00F1410C" w:rsidP="003D2959">
            <w:pPr>
              <w:jc w:val="center"/>
            </w:pPr>
            <w:r>
              <w:lastRenderedPageBreak/>
              <w:t>8</w:t>
            </w:r>
          </w:p>
        </w:tc>
        <w:tc>
          <w:tcPr>
            <w:tcW w:w="4064" w:type="dxa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before="120" w:after="40"/>
              <w:ind w:left="170"/>
            </w:pPr>
          </w:p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after="40"/>
              <w:ind w:left="170"/>
            </w:pPr>
            <w:r>
              <w:t>Березова Елизавета Леонидовна</w:t>
            </w:r>
          </w:p>
        </w:tc>
        <w:tc>
          <w:tcPr>
            <w:tcW w:w="2700" w:type="dxa"/>
            <w:vAlign w:val="center"/>
          </w:tcPr>
          <w:p w:rsidR="00F1410C" w:rsidRDefault="00F1410C" w:rsidP="003D2959">
            <w:pPr>
              <w:jc w:val="center"/>
            </w:pPr>
            <w:r>
              <w:t>Россия, Санкт-Петербург</w:t>
            </w:r>
          </w:p>
        </w:tc>
        <w:tc>
          <w:tcPr>
            <w:tcW w:w="3780" w:type="dxa"/>
            <w:vAlign w:val="center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ind w:left="113"/>
            </w:pPr>
            <w:r>
              <w:t>Генеральный директор управляющей организации ОАО «Институт Механобр», является дочерью Вайсберга Леонида Абрамовича</w:t>
            </w:r>
          </w:p>
        </w:tc>
        <w:tc>
          <w:tcPr>
            <w:tcW w:w="1440" w:type="dxa"/>
            <w:vAlign w:val="center"/>
          </w:tcPr>
          <w:p w:rsidR="00F1410C" w:rsidRDefault="00F1410C" w:rsidP="003D2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29.05.2009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rPr>
                <w:sz w:val="20"/>
                <w:szCs w:val="20"/>
              </w:rPr>
              <w:t>1,16%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rPr>
                <w:sz w:val="20"/>
                <w:szCs w:val="20"/>
              </w:rPr>
              <w:t>1,16%</w:t>
            </w:r>
          </w:p>
        </w:tc>
      </w:tr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616" w:type="dxa"/>
            <w:vAlign w:val="center"/>
          </w:tcPr>
          <w:p w:rsidR="00F1410C" w:rsidRDefault="00F1410C" w:rsidP="003D2959">
            <w:pPr>
              <w:jc w:val="center"/>
            </w:pPr>
            <w:r>
              <w:t>9</w:t>
            </w:r>
          </w:p>
        </w:tc>
        <w:tc>
          <w:tcPr>
            <w:tcW w:w="4064" w:type="dxa"/>
          </w:tcPr>
          <w:p w:rsidR="00F1410C" w:rsidRDefault="00F1410C" w:rsidP="003D2959">
            <w:pPr>
              <w:pStyle w:val="a3"/>
              <w:tabs>
                <w:tab w:val="clear" w:pos="4677"/>
                <w:tab w:val="clear" w:pos="9355"/>
              </w:tabs>
              <w:autoSpaceDE/>
              <w:autoSpaceDN/>
              <w:spacing w:before="40" w:after="40"/>
              <w:ind w:left="170"/>
            </w:pPr>
            <w:r>
              <w:t xml:space="preserve">Закрытое акционерное общество "Механобр Сервис" </w:t>
            </w:r>
          </w:p>
        </w:tc>
        <w:tc>
          <w:tcPr>
            <w:tcW w:w="2700" w:type="dxa"/>
            <w:vAlign w:val="center"/>
          </w:tcPr>
          <w:p w:rsidR="00F1410C" w:rsidRDefault="00F1410C" w:rsidP="003D2959">
            <w:pPr>
              <w:jc w:val="center"/>
            </w:pPr>
            <w:r>
              <w:t>Россия, Санкт-Петербург, В.О., 22 линия, д. 3, корпус 10</w:t>
            </w:r>
          </w:p>
        </w:tc>
        <w:tc>
          <w:tcPr>
            <w:tcW w:w="3780" w:type="dxa"/>
            <w:vAlign w:val="center"/>
          </w:tcPr>
          <w:p w:rsidR="00F1410C" w:rsidRDefault="00F1410C" w:rsidP="003D2959">
            <w:pPr>
              <w:ind w:left="113"/>
            </w:pPr>
            <w:r>
              <w:t>Дочерняя компания эмитента. Является управляющей организацией ОАО «Институт Механобр»</w:t>
            </w:r>
          </w:p>
        </w:tc>
        <w:tc>
          <w:tcPr>
            <w:tcW w:w="1440" w:type="dxa"/>
            <w:vAlign w:val="center"/>
          </w:tcPr>
          <w:p w:rsidR="00F1410C" w:rsidRDefault="00F1410C" w:rsidP="003D2959">
            <w:pPr>
              <w:jc w:val="center"/>
            </w:pPr>
            <w:r>
              <w:rPr>
                <w:sz w:val="20"/>
                <w:szCs w:val="20"/>
              </w:rPr>
              <w:t>01.04.2003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F1410C" w:rsidRDefault="00F1410C" w:rsidP="003D2959">
            <w:pPr>
              <w:jc w:val="center"/>
            </w:pPr>
            <w:r>
              <w:t>0</w:t>
            </w:r>
          </w:p>
        </w:tc>
      </w:tr>
    </w:tbl>
    <w:p w:rsidR="00F1410C" w:rsidRDefault="00F1410C" w:rsidP="00F1410C"/>
    <w:p w:rsidR="00CF7D7E" w:rsidRDefault="00CF7D7E" w:rsidP="00F1410C">
      <w:pPr>
        <w:rPr>
          <w:b/>
          <w:bCs/>
        </w:rPr>
      </w:pPr>
    </w:p>
    <w:p w:rsidR="00F1410C" w:rsidRDefault="00F1410C" w:rsidP="00F1410C">
      <w:pPr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Изменения, произошедшие в списке аффилированных лиц, за период</w:t>
      </w:r>
    </w:p>
    <w:p w:rsidR="00F1410C" w:rsidRDefault="00F1410C" w:rsidP="00F1410C">
      <w:pPr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1410C" w:rsidTr="003D2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CF7D7E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CF7D7E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0C" w:rsidRDefault="00F1410C" w:rsidP="003D29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F1410C" w:rsidRDefault="00F1410C" w:rsidP="00F1410C"/>
    <w:tbl>
      <w:tblPr>
        <w:tblW w:w="144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838"/>
        <w:gridCol w:w="2379"/>
        <w:gridCol w:w="3883"/>
        <w:gridCol w:w="1876"/>
        <w:gridCol w:w="1004"/>
        <w:gridCol w:w="609"/>
        <w:gridCol w:w="1165"/>
        <w:gridCol w:w="977"/>
        <w:gridCol w:w="103"/>
        <w:gridCol w:w="26"/>
      </w:tblGrid>
      <w:tr w:rsidR="00F1410C" w:rsidTr="00CF7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40" w:type="dxa"/>
          </w:tcPr>
          <w:p w:rsidR="00F1410C" w:rsidRDefault="00F1410C" w:rsidP="003D2959">
            <w:pPr>
              <w:jc w:val="center"/>
            </w:pPr>
            <w:r>
              <w:t>№ п/п</w:t>
            </w:r>
          </w:p>
        </w:tc>
        <w:tc>
          <w:tcPr>
            <w:tcW w:w="8100" w:type="dxa"/>
            <w:gridSpan w:val="3"/>
          </w:tcPr>
          <w:p w:rsidR="00F1410C" w:rsidRDefault="00F1410C" w:rsidP="003D2959">
            <w:pPr>
              <w:jc w:val="center"/>
            </w:pPr>
            <w:r>
              <w:t>Содержание изменения</w:t>
            </w:r>
          </w:p>
        </w:tc>
        <w:tc>
          <w:tcPr>
            <w:tcW w:w="2880" w:type="dxa"/>
            <w:gridSpan w:val="2"/>
          </w:tcPr>
          <w:p w:rsidR="00F1410C" w:rsidRDefault="00F1410C" w:rsidP="003D2959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880" w:type="dxa"/>
            <w:gridSpan w:val="5"/>
          </w:tcPr>
          <w:p w:rsidR="00F1410C" w:rsidRDefault="00F1410C" w:rsidP="003D2959">
            <w:pPr>
              <w:jc w:val="center"/>
            </w:pPr>
            <w:r>
              <w:t>Дата внесения изменения в список аффилирован-</w:t>
            </w:r>
            <w:r>
              <w:br/>
              <w:t>ных лиц</w:t>
            </w:r>
          </w:p>
        </w:tc>
      </w:tr>
      <w:tr w:rsidR="00C40E39" w:rsidTr="00CF7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29" w:type="dxa"/>
          <w:cantSplit/>
          <w:trHeight w:val="284"/>
        </w:trPr>
        <w:tc>
          <w:tcPr>
            <w:tcW w:w="14271" w:type="dxa"/>
            <w:gridSpan w:val="9"/>
            <w:tcBorders>
              <w:left w:val="nil"/>
              <w:right w:val="nil"/>
            </w:tcBorders>
            <w:vAlign w:val="bottom"/>
          </w:tcPr>
          <w:tbl>
            <w:tblPr>
              <w:tblW w:w="14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5"/>
              <w:gridCol w:w="8100"/>
              <w:gridCol w:w="2880"/>
              <w:gridCol w:w="2880"/>
            </w:tblGrid>
            <w:tr w:rsidR="00977BED" w:rsidTr="00977BED"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120"/>
                  </w:pPr>
                  <w:r>
                    <w:t>1</w:t>
                  </w:r>
                </w:p>
                <w:p w:rsidR="00C40E39" w:rsidRDefault="00C40E39" w:rsidP="003D2959"/>
                <w:p w:rsidR="00C40E39" w:rsidRDefault="00C40E39" w:rsidP="00977BED">
                  <w:pPr>
                    <w:spacing w:before="120"/>
                  </w:pPr>
                  <w:r>
                    <w:t>2</w:t>
                  </w:r>
                </w:p>
              </w:tc>
              <w:tc>
                <w:tcPr>
                  <w:tcW w:w="8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120"/>
                  </w:pPr>
                  <w:r>
                    <w:t>Включение Соболева Александра Львовича в список аффилированных лиц ОАО «Институт Механобр».</w:t>
                  </w:r>
                </w:p>
                <w:p w:rsidR="00C40E39" w:rsidRDefault="00C40E39" w:rsidP="00977BED">
                  <w:pPr>
                    <w:spacing w:before="120"/>
                  </w:pPr>
                  <w:r>
                    <w:t>Исключение Ядрышникова Александра Оскаровича из списка аффилированных лиц ОАО «Институт Механобр».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C40E39" w:rsidRDefault="00C40E39" w:rsidP="00977BED">
                  <w:pPr>
                    <w:spacing w:before="120"/>
                    <w:jc w:val="center"/>
                  </w:pPr>
                  <w:r>
                    <w:t>01.04.2011</w:t>
                  </w:r>
                </w:p>
                <w:p w:rsidR="00C40E39" w:rsidRDefault="00C40E39" w:rsidP="00977BED">
                  <w:pPr>
                    <w:jc w:val="center"/>
                  </w:pPr>
                </w:p>
                <w:p w:rsidR="00C40E39" w:rsidRDefault="00C40E39" w:rsidP="00977BED">
                  <w:pPr>
                    <w:spacing w:before="120"/>
                    <w:jc w:val="center"/>
                  </w:pPr>
                  <w:r>
                    <w:t>01.04.2011</w:t>
                  </w:r>
                </w:p>
              </w:tc>
              <w:tc>
                <w:tcPr>
                  <w:tcW w:w="2880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C40E39" w:rsidRDefault="00C40E39" w:rsidP="00977BED">
                  <w:pPr>
                    <w:spacing w:before="120"/>
                    <w:jc w:val="center"/>
                  </w:pPr>
                  <w:r>
                    <w:t>05.04.2011</w:t>
                  </w:r>
                </w:p>
                <w:p w:rsidR="00C40E39" w:rsidRDefault="00C40E39" w:rsidP="00977BED">
                  <w:pPr>
                    <w:jc w:val="center"/>
                  </w:pPr>
                </w:p>
                <w:p w:rsidR="00C40E39" w:rsidRDefault="00C40E39" w:rsidP="00977BED">
                  <w:pPr>
                    <w:spacing w:before="120"/>
                    <w:jc w:val="center"/>
                  </w:pPr>
                  <w:r>
                    <w:t>05.04.2011</w:t>
                  </w:r>
                </w:p>
              </w:tc>
            </w:tr>
          </w:tbl>
          <w:p w:rsidR="00C40E39" w:rsidRDefault="00C40E39" w:rsidP="00291B76">
            <w:pPr>
              <w:pBdr>
                <w:left w:val="single" w:sz="4" w:space="4" w:color="auto"/>
              </w:pBdr>
              <w:ind w:left="57"/>
            </w:pPr>
            <w:r>
              <w:t xml:space="preserve">        </w:t>
            </w:r>
          </w:p>
          <w:p w:rsidR="00C40E39" w:rsidRDefault="00C40E39" w:rsidP="003D2959">
            <w:pPr>
              <w:spacing w:before="120" w:after="120"/>
              <w:ind w:left="57"/>
            </w:pPr>
            <w:r>
              <w:t>Содержание сведений об аффилированном лице до изменения:</w:t>
            </w:r>
          </w:p>
        </w:tc>
      </w:tr>
      <w:tr w:rsidR="00C40E39" w:rsidTr="00CF7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cantSplit/>
          <w:trHeight w:val="284"/>
        </w:trPr>
        <w:tc>
          <w:tcPr>
            <w:tcW w:w="540" w:type="dxa"/>
            <w:vAlign w:val="bottom"/>
          </w:tcPr>
          <w:p w:rsidR="00C40E39" w:rsidRDefault="00C40E39" w:rsidP="003D2959">
            <w:pPr>
              <w:jc w:val="center"/>
            </w:pPr>
            <w:r>
              <w:t>1</w:t>
            </w:r>
          </w:p>
        </w:tc>
        <w:tc>
          <w:tcPr>
            <w:tcW w:w="1838" w:type="dxa"/>
            <w:vAlign w:val="bottom"/>
          </w:tcPr>
          <w:p w:rsidR="00C40E39" w:rsidRDefault="00C40E39" w:rsidP="003D2959">
            <w:pPr>
              <w:ind w:left="113"/>
              <w:jc w:val="center"/>
            </w:pPr>
            <w:r>
              <w:t>2</w:t>
            </w:r>
          </w:p>
        </w:tc>
        <w:tc>
          <w:tcPr>
            <w:tcW w:w="2379" w:type="dxa"/>
            <w:vAlign w:val="bottom"/>
          </w:tcPr>
          <w:p w:rsidR="00C40E39" w:rsidRDefault="00C40E39" w:rsidP="003D2959">
            <w:pPr>
              <w:jc w:val="center"/>
            </w:pPr>
            <w:r>
              <w:t>3</w:t>
            </w:r>
          </w:p>
        </w:tc>
        <w:tc>
          <w:tcPr>
            <w:tcW w:w="5759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4</w:t>
            </w:r>
          </w:p>
        </w:tc>
        <w:tc>
          <w:tcPr>
            <w:tcW w:w="1613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5</w:t>
            </w:r>
          </w:p>
        </w:tc>
        <w:tc>
          <w:tcPr>
            <w:tcW w:w="1165" w:type="dxa"/>
            <w:vAlign w:val="bottom"/>
          </w:tcPr>
          <w:p w:rsidR="00C40E39" w:rsidRDefault="00C40E39" w:rsidP="003D2959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7</w:t>
            </w:r>
          </w:p>
        </w:tc>
      </w:tr>
      <w:tr w:rsidR="00C40E39" w:rsidTr="00CF7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  <w:cantSplit/>
          <w:trHeight w:val="284"/>
        </w:trPr>
        <w:tc>
          <w:tcPr>
            <w:tcW w:w="540" w:type="dxa"/>
            <w:vAlign w:val="center"/>
          </w:tcPr>
          <w:p w:rsidR="00C40E39" w:rsidRDefault="00C40E39" w:rsidP="003D2959">
            <w:pPr>
              <w:spacing w:after="360"/>
              <w:ind w:left="113"/>
              <w:jc w:val="center"/>
            </w:pPr>
            <w:r>
              <w:t>1</w:t>
            </w:r>
          </w:p>
        </w:tc>
        <w:tc>
          <w:tcPr>
            <w:tcW w:w="1838" w:type="dxa"/>
            <w:vAlign w:val="center"/>
          </w:tcPr>
          <w:p w:rsidR="00C40E39" w:rsidRDefault="00291B76" w:rsidP="003D2959">
            <w:pPr>
              <w:ind w:left="113"/>
            </w:pPr>
            <w:r>
              <w:t xml:space="preserve">Соболев Александр Львович            </w:t>
            </w:r>
          </w:p>
        </w:tc>
        <w:tc>
          <w:tcPr>
            <w:tcW w:w="2379" w:type="dxa"/>
            <w:vAlign w:val="center"/>
          </w:tcPr>
          <w:p w:rsidR="00C40E39" w:rsidRDefault="00C40E39" w:rsidP="003D2959">
            <w:pPr>
              <w:jc w:val="center"/>
            </w:pPr>
            <w:r>
              <w:t>Россия,</w:t>
            </w:r>
          </w:p>
          <w:p w:rsidR="00C40E39" w:rsidRDefault="00C40E39" w:rsidP="003D2959">
            <w:pPr>
              <w:jc w:val="center"/>
            </w:pPr>
            <w:r>
              <w:t xml:space="preserve"> Санкт-Петербург</w:t>
            </w:r>
          </w:p>
        </w:tc>
        <w:tc>
          <w:tcPr>
            <w:tcW w:w="5759" w:type="dxa"/>
            <w:gridSpan w:val="2"/>
            <w:vAlign w:val="center"/>
          </w:tcPr>
          <w:p w:rsidR="00C40E39" w:rsidRDefault="00C40E39" w:rsidP="003D2959">
            <w:pPr>
              <w:spacing w:before="120" w:after="120"/>
              <w:ind w:left="113"/>
            </w:pPr>
            <w:r>
              <w:t xml:space="preserve">Акционер ОАО  «Институт Механобр». Так как  </w:t>
            </w:r>
            <w:r w:rsidR="00291B76">
              <w:t>Соболев А.Л.</w:t>
            </w:r>
            <w:r>
              <w:t xml:space="preserve"> не являл</w:t>
            </w:r>
            <w:r w:rsidR="00291B76">
              <w:t>ся</w:t>
            </w:r>
            <w:r>
              <w:t xml:space="preserve"> аффилированным  лицом  Общества, информация о не</w:t>
            </w:r>
            <w:r w:rsidR="00291B76">
              <w:t>м</w:t>
            </w:r>
            <w:r>
              <w:t xml:space="preserve"> в списке аффилированных лиц Общества отсутствовала.</w:t>
            </w:r>
          </w:p>
        </w:tc>
        <w:tc>
          <w:tcPr>
            <w:tcW w:w="1613" w:type="dxa"/>
            <w:gridSpan w:val="2"/>
            <w:vAlign w:val="center"/>
          </w:tcPr>
          <w:p w:rsidR="00C40E39" w:rsidRDefault="00C40E39" w:rsidP="003D2959">
            <w:pPr>
              <w:jc w:val="center"/>
            </w:pPr>
            <w:r>
              <w:t>17.03.2009</w:t>
            </w:r>
          </w:p>
        </w:tc>
        <w:tc>
          <w:tcPr>
            <w:tcW w:w="1165" w:type="dxa"/>
            <w:vAlign w:val="center"/>
          </w:tcPr>
          <w:p w:rsidR="00C40E39" w:rsidRDefault="00C40E39" w:rsidP="003D2959">
            <w:pPr>
              <w:jc w:val="center"/>
            </w:pPr>
            <w:r>
              <w:t>0,3</w:t>
            </w:r>
          </w:p>
        </w:tc>
        <w:tc>
          <w:tcPr>
            <w:tcW w:w="1080" w:type="dxa"/>
            <w:gridSpan w:val="2"/>
            <w:vAlign w:val="center"/>
          </w:tcPr>
          <w:p w:rsidR="00C40E39" w:rsidRDefault="00C40E39" w:rsidP="003D2959">
            <w:pPr>
              <w:jc w:val="center"/>
            </w:pPr>
            <w:r>
              <w:t>0,3</w:t>
            </w:r>
          </w:p>
        </w:tc>
      </w:tr>
    </w:tbl>
    <w:p w:rsidR="00C40E39" w:rsidRDefault="00C40E39" w:rsidP="00C40E39">
      <w:r>
        <w:br w:type="page"/>
      </w:r>
    </w:p>
    <w:tbl>
      <w:tblPr>
        <w:tblW w:w="147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94"/>
        <w:gridCol w:w="2337"/>
        <w:gridCol w:w="9"/>
        <w:gridCol w:w="4852"/>
        <w:gridCol w:w="8"/>
        <w:gridCol w:w="1616"/>
        <w:gridCol w:w="8"/>
        <w:gridCol w:w="1157"/>
        <w:gridCol w:w="107"/>
        <w:gridCol w:w="1076"/>
        <w:gridCol w:w="8"/>
      </w:tblGrid>
      <w:tr w:rsidR="00C40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284"/>
        </w:trPr>
        <w:tc>
          <w:tcPr>
            <w:tcW w:w="3594" w:type="dxa"/>
            <w:vAlign w:val="bottom"/>
          </w:tcPr>
          <w:p w:rsidR="00C40E39" w:rsidRDefault="00C40E39" w:rsidP="003D2959">
            <w:pPr>
              <w:jc w:val="center"/>
            </w:pPr>
            <w:r>
              <w:t>2</w:t>
            </w:r>
          </w:p>
        </w:tc>
        <w:tc>
          <w:tcPr>
            <w:tcW w:w="2337" w:type="dxa"/>
            <w:vAlign w:val="bottom"/>
          </w:tcPr>
          <w:p w:rsidR="00C40E39" w:rsidRDefault="00C40E39" w:rsidP="003D2959">
            <w:pPr>
              <w:jc w:val="center"/>
            </w:pPr>
            <w:r>
              <w:t>3</w:t>
            </w:r>
          </w:p>
        </w:tc>
        <w:tc>
          <w:tcPr>
            <w:tcW w:w="4861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4</w:t>
            </w:r>
          </w:p>
        </w:tc>
        <w:tc>
          <w:tcPr>
            <w:tcW w:w="1624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5</w:t>
            </w:r>
          </w:p>
        </w:tc>
        <w:tc>
          <w:tcPr>
            <w:tcW w:w="1165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6</w:t>
            </w:r>
          </w:p>
        </w:tc>
        <w:tc>
          <w:tcPr>
            <w:tcW w:w="1183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7</w:t>
            </w:r>
          </w:p>
        </w:tc>
      </w:tr>
      <w:tr w:rsidR="00C40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284"/>
        </w:trPr>
        <w:tc>
          <w:tcPr>
            <w:tcW w:w="14764" w:type="dxa"/>
            <w:gridSpan w:val="10"/>
            <w:tcBorders>
              <w:top w:val="single" w:sz="2" w:space="0" w:color="auto"/>
              <w:left w:val="nil"/>
              <w:right w:val="nil"/>
            </w:tcBorders>
            <w:vAlign w:val="bottom"/>
          </w:tcPr>
          <w:tbl>
            <w:tblPr>
              <w:tblW w:w="14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95"/>
              <w:gridCol w:w="2340"/>
              <w:gridCol w:w="4860"/>
              <w:gridCol w:w="1620"/>
              <w:gridCol w:w="1170"/>
              <w:gridCol w:w="1170"/>
            </w:tblGrid>
            <w:tr w:rsidR="00977BED" w:rsidTr="00977BED">
              <w:tc>
                <w:tcPr>
                  <w:tcW w:w="3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240" w:after="120"/>
                  </w:pPr>
                  <w:r>
                    <w:t xml:space="preserve">2. </w:t>
                  </w:r>
                  <w:r w:rsidR="00291B76">
                    <w:t>Ядрышников Алексаедр Оскарович</w:t>
                  </w:r>
                  <w:r>
                    <w:t xml:space="preserve">        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240"/>
                    <w:jc w:val="center"/>
                  </w:pPr>
                  <w:r>
                    <w:t>Россия,</w:t>
                  </w:r>
                </w:p>
                <w:p w:rsidR="00C40E39" w:rsidRDefault="00C40E39" w:rsidP="003D2959">
                  <w:r>
                    <w:t xml:space="preserve"> Санкт-Петербург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240" w:after="120"/>
                  </w:pPr>
                  <w:r>
                    <w:t>Являлся аффилированным  лицом  Общества – членом Совета директоров Общества.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C40E39" w:rsidP="00977BED">
                  <w:pPr>
                    <w:spacing w:before="240" w:after="120"/>
                  </w:pPr>
                  <w:r>
                    <w:t>26.06.2008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291B76" w:rsidP="00977BED">
                  <w:pPr>
                    <w:spacing w:before="240" w:after="120"/>
                  </w:pPr>
                  <w:r>
                    <w:t>12,66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0E39" w:rsidRDefault="00291B76" w:rsidP="00977BED">
                  <w:pPr>
                    <w:spacing w:before="240" w:after="120"/>
                  </w:pPr>
                  <w:r>
                    <w:t>12,66</w:t>
                  </w:r>
                </w:p>
              </w:tc>
            </w:tr>
          </w:tbl>
          <w:p w:rsidR="00C40E39" w:rsidRDefault="00C40E39" w:rsidP="003D2959">
            <w:pPr>
              <w:spacing w:before="120" w:after="120"/>
            </w:pPr>
            <w:r>
              <w:t xml:space="preserve"> </w:t>
            </w:r>
          </w:p>
          <w:p w:rsidR="00C40E39" w:rsidRDefault="00C40E39" w:rsidP="003D2959">
            <w:pPr>
              <w:spacing w:before="120" w:after="120"/>
              <w:ind w:left="57"/>
            </w:pPr>
            <w:r>
              <w:t>Содержание сведений об аффилированном лице после изменения:</w:t>
            </w:r>
          </w:p>
        </w:tc>
      </w:tr>
      <w:tr w:rsidR="00C40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594" w:type="dxa"/>
            <w:vAlign w:val="bottom"/>
          </w:tcPr>
          <w:p w:rsidR="00C40E39" w:rsidRDefault="00C40E39" w:rsidP="003D2959">
            <w:pPr>
              <w:jc w:val="center"/>
            </w:pPr>
            <w:r>
              <w:t>2</w:t>
            </w:r>
          </w:p>
        </w:tc>
        <w:tc>
          <w:tcPr>
            <w:tcW w:w="2346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3</w:t>
            </w:r>
          </w:p>
        </w:tc>
        <w:tc>
          <w:tcPr>
            <w:tcW w:w="4860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4</w:t>
            </w:r>
          </w:p>
        </w:tc>
        <w:tc>
          <w:tcPr>
            <w:tcW w:w="1624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5</w:t>
            </w:r>
          </w:p>
        </w:tc>
        <w:tc>
          <w:tcPr>
            <w:tcW w:w="1264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6</w:t>
            </w:r>
          </w:p>
        </w:tc>
        <w:tc>
          <w:tcPr>
            <w:tcW w:w="1084" w:type="dxa"/>
            <w:gridSpan w:val="2"/>
            <w:vAlign w:val="bottom"/>
          </w:tcPr>
          <w:p w:rsidR="00C40E39" w:rsidRDefault="00C40E39" w:rsidP="003D2959">
            <w:pPr>
              <w:jc w:val="center"/>
            </w:pPr>
            <w:r>
              <w:t>7</w:t>
            </w:r>
          </w:p>
        </w:tc>
      </w:tr>
      <w:tr w:rsidR="00C40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3594" w:type="dxa"/>
            <w:vAlign w:val="center"/>
          </w:tcPr>
          <w:p w:rsidR="00C40E39" w:rsidRDefault="00C40E39" w:rsidP="003D2959">
            <w:pPr>
              <w:ind w:left="113"/>
            </w:pPr>
            <w:r>
              <w:t xml:space="preserve">1. </w:t>
            </w:r>
            <w:r w:rsidR="00291B76">
              <w:t xml:space="preserve">Соболев Александр Львович            </w:t>
            </w:r>
          </w:p>
        </w:tc>
        <w:tc>
          <w:tcPr>
            <w:tcW w:w="2346" w:type="dxa"/>
            <w:gridSpan w:val="2"/>
            <w:vAlign w:val="center"/>
          </w:tcPr>
          <w:p w:rsidR="00C40E39" w:rsidRDefault="00C40E39" w:rsidP="003D2959">
            <w:pPr>
              <w:jc w:val="center"/>
            </w:pPr>
            <w:r>
              <w:t>Россия,</w:t>
            </w:r>
          </w:p>
          <w:p w:rsidR="00C40E39" w:rsidRDefault="00C40E39" w:rsidP="003D2959">
            <w:pPr>
              <w:jc w:val="center"/>
            </w:pPr>
            <w:r>
              <w:t xml:space="preserve"> Санкт-Петербург</w:t>
            </w:r>
          </w:p>
        </w:tc>
        <w:tc>
          <w:tcPr>
            <w:tcW w:w="4860" w:type="dxa"/>
            <w:gridSpan w:val="2"/>
            <w:vAlign w:val="center"/>
          </w:tcPr>
          <w:p w:rsidR="00C40E39" w:rsidRDefault="00C40E39" w:rsidP="003D2959">
            <w:pPr>
              <w:ind w:left="113"/>
            </w:pPr>
            <w:r>
              <w:t>Член Совета директоров открытого акционерного общества «Институт Механобр»</w:t>
            </w:r>
          </w:p>
        </w:tc>
        <w:tc>
          <w:tcPr>
            <w:tcW w:w="1624" w:type="dxa"/>
            <w:gridSpan w:val="2"/>
            <w:vAlign w:val="center"/>
          </w:tcPr>
          <w:p w:rsidR="00C40E39" w:rsidRDefault="00291B76" w:rsidP="003D2959">
            <w:pPr>
              <w:jc w:val="center"/>
            </w:pPr>
            <w:r>
              <w:t>01.04.2011</w:t>
            </w:r>
          </w:p>
        </w:tc>
        <w:tc>
          <w:tcPr>
            <w:tcW w:w="1264" w:type="dxa"/>
            <w:gridSpan w:val="2"/>
            <w:vAlign w:val="center"/>
          </w:tcPr>
          <w:p w:rsidR="00C40E39" w:rsidRDefault="00C40E39" w:rsidP="003D2959">
            <w:pPr>
              <w:jc w:val="center"/>
            </w:pPr>
            <w:r>
              <w:t>0,3</w:t>
            </w:r>
          </w:p>
        </w:tc>
        <w:tc>
          <w:tcPr>
            <w:tcW w:w="1084" w:type="dxa"/>
            <w:gridSpan w:val="2"/>
            <w:vAlign w:val="center"/>
          </w:tcPr>
          <w:p w:rsidR="00C40E39" w:rsidRDefault="00C40E39" w:rsidP="003D2959">
            <w:pPr>
              <w:jc w:val="center"/>
            </w:pPr>
            <w:r>
              <w:t>0,3</w:t>
            </w:r>
          </w:p>
        </w:tc>
      </w:tr>
    </w:tbl>
    <w:p w:rsidR="00C40E39" w:rsidRDefault="00C40E39" w:rsidP="00C40E39">
      <w:pPr>
        <w:rPr>
          <w:sz w:val="2"/>
          <w:szCs w:val="2"/>
        </w:rPr>
      </w:pPr>
    </w:p>
    <w:tbl>
      <w:tblPr>
        <w:tblW w:w="14812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2340"/>
        <w:gridCol w:w="4860"/>
        <w:gridCol w:w="1620"/>
        <w:gridCol w:w="1260"/>
        <w:gridCol w:w="1132"/>
      </w:tblGrid>
      <w:tr w:rsidR="00977BED" w:rsidTr="00977BED">
        <w:tc>
          <w:tcPr>
            <w:tcW w:w="3600" w:type="dxa"/>
          </w:tcPr>
          <w:p w:rsidR="00C40E39" w:rsidRDefault="00C40E39" w:rsidP="00977BED">
            <w:pPr>
              <w:spacing w:before="120"/>
            </w:pPr>
            <w:r>
              <w:t xml:space="preserve">2. </w:t>
            </w:r>
            <w:r w:rsidR="00291B76">
              <w:t xml:space="preserve">Ядрышников Алексаедр Оскарович            </w:t>
            </w:r>
          </w:p>
        </w:tc>
        <w:tc>
          <w:tcPr>
            <w:tcW w:w="2340" w:type="dxa"/>
          </w:tcPr>
          <w:p w:rsidR="00C40E39" w:rsidRDefault="00C40E39" w:rsidP="00977BED">
            <w:pPr>
              <w:spacing w:before="120"/>
              <w:jc w:val="center"/>
            </w:pPr>
            <w:r>
              <w:t>Россия,</w:t>
            </w:r>
          </w:p>
          <w:p w:rsidR="00C40E39" w:rsidRDefault="00C40E39" w:rsidP="00977BED">
            <w:pPr>
              <w:spacing w:before="120"/>
            </w:pPr>
            <w:r>
              <w:t xml:space="preserve"> Санкт-Петербург </w:t>
            </w:r>
          </w:p>
        </w:tc>
        <w:tc>
          <w:tcPr>
            <w:tcW w:w="4860" w:type="dxa"/>
          </w:tcPr>
          <w:p w:rsidR="00C40E39" w:rsidRDefault="00C40E39" w:rsidP="00977BED">
            <w:pPr>
              <w:spacing w:before="120"/>
            </w:pPr>
            <w:r>
              <w:t>Лицо перестало быть аффилированным</w:t>
            </w:r>
          </w:p>
        </w:tc>
        <w:tc>
          <w:tcPr>
            <w:tcW w:w="1620" w:type="dxa"/>
          </w:tcPr>
          <w:p w:rsidR="00C40E39" w:rsidRDefault="00291B76" w:rsidP="00977BED">
            <w:pPr>
              <w:spacing w:before="120"/>
            </w:pPr>
            <w:r>
              <w:t xml:space="preserve">   01.04.2011</w:t>
            </w:r>
          </w:p>
        </w:tc>
        <w:tc>
          <w:tcPr>
            <w:tcW w:w="1260" w:type="dxa"/>
          </w:tcPr>
          <w:p w:rsidR="00C40E39" w:rsidRDefault="00291B76" w:rsidP="00977BED">
            <w:pPr>
              <w:spacing w:before="120"/>
            </w:pPr>
            <w:r>
              <w:t>12,66</w:t>
            </w:r>
          </w:p>
        </w:tc>
        <w:tc>
          <w:tcPr>
            <w:tcW w:w="1132" w:type="dxa"/>
          </w:tcPr>
          <w:p w:rsidR="00C40E39" w:rsidRDefault="00291B76" w:rsidP="00977BED">
            <w:pPr>
              <w:spacing w:before="120"/>
              <w:ind w:left="72"/>
            </w:pPr>
            <w:r>
              <w:t>12,66</w:t>
            </w:r>
          </w:p>
        </w:tc>
      </w:tr>
    </w:tbl>
    <w:p w:rsidR="00C40E39" w:rsidRDefault="00C40E39" w:rsidP="00C40E39"/>
    <w:p w:rsidR="00F1410C" w:rsidRDefault="00F1410C" w:rsidP="00F1410C"/>
    <w:p w:rsidR="00F1410C" w:rsidRDefault="00F1410C" w:rsidP="00F1410C"/>
    <w:p w:rsidR="00F1410C" w:rsidRDefault="00F1410C"/>
    <w:sectPr w:rsidR="00F1410C" w:rsidSect="00901569">
      <w:footerReference w:type="default" r:id="rId7"/>
      <w:pgSz w:w="16838" w:h="11906" w:orient="landscape" w:code="9"/>
      <w:pgMar w:top="851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ED" w:rsidRDefault="00977BED">
      <w:r>
        <w:separator/>
      </w:r>
    </w:p>
  </w:endnote>
  <w:endnote w:type="continuationSeparator" w:id="0">
    <w:p w:rsidR="00977BED" w:rsidRDefault="00977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69" w:rsidRDefault="00901569" w:rsidP="00901569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658">
      <w:rPr>
        <w:rStyle w:val="a8"/>
        <w:noProof/>
      </w:rPr>
      <w:t>4</w:t>
    </w:r>
    <w:r>
      <w:rPr>
        <w:rStyle w:val="a8"/>
      </w:rPr>
      <w:fldChar w:fldCharType="end"/>
    </w:r>
  </w:p>
  <w:p w:rsidR="00901569" w:rsidRDefault="00901569" w:rsidP="0090156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ED" w:rsidRDefault="00977BED">
      <w:r>
        <w:separator/>
      </w:r>
    </w:p>
  </w:footnote>
  <w:footnote w:type="continuationSeparator" w:id="0">
    <w:p w:rsidR="00977BED" w:rsidRDefault="00977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10C"/>
    <w:rsid w:val="0006004B"/>
    <w:rsid w:val="00186CBB"/>
    <w:rsid w:val="00291B76"/>
    <w:rsid w:val="003D2959"/>
    <w:rsid w:val="00645D99"/>
    <w:rsid w:val="00901569"/>
    <w:rsid w:val="00977BED"/>
    <w:rsid w:val="00A11645"/>
    <w:rsid w:val="00A34658"/>
    <w:rsid w:val="00A53A7C"/>
    <w:rsid w:val="00A6725C"/>
    <w:rsid w:val="00B20F4B"/>
    <w:rsid w:val="00B40551"/>
    <w:rsid w:val="00C40E39"/>
    <w:rsid w:val="00CF7D7E"/>
    <w:rsid w:val="00EB45A6"/>
    <w:rsid w:val="00F1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410C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1410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Hyperlink"/>
    <w:basedOn w:val="a0"/>
    <w:uiPriority w:val="99"/>
    <w:rsid w:val="00F1410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F14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F1410C"/>
  </w:style>
  <w:style w:type="table" w:styleId="a9">
    <w:name w:val="Table Grid"/>
    <w:basedOn w:val="a1"/>
    <w:uiPriority w:val="99"/>
    <w:rsid w:val="00C4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office.ru/contacts/institu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4059</Characters>
  <Application>Microsoft Office Word</Application>
  <DocSecurity>0</DocSecurity>
  <Lines>33</Lines>
  <Paragraphs>9</Paragraphs>
  <ScaleCrop>false</ScaleCrop>
  <Company>Механобр Инжиниринг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26</dc:title>
  <dc:creator>Силенко С.Л.</dc:creator>
  <cp:lastModifiedBy>Egor</cp:lastModifiedBy>
  <cp:revision>2</cp:revision>
  <dcterms:created xsi:type="dcterms:W3CDTF">2011-09-01T10:44:00Z</dcterms:created>
  <dcterms:modified xsi:type="dcterms:W3CDTF">2011-09-01T10:44:00Z</dcterms:modified>
</cp:coreProperties>
</file>